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A9E" w:rsidRPr="00E35646" w:rsidRDefault="00970CAE" w:rsidP="00747D37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2"/>
          <w:szCs w:val="32"/>
        </w:rPr>
      </w:pPr>
      <w:r w:rsidRPr="00E35646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970CAE" w:rsidRPr="00E35646" w:rsidRDefault="00970CAE" w:rsidP="00747D37">
      <w:pPr>
        <w:spacing w:after="0"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</w:p>
    <w:p w:rsidR="00265438" w:rsidRPr="00E35646" w:rsidRDefault="00265438" w:rsidP="00265438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6"/>
          <w:szCs w:val="36"/>
        </w:rPr>
      </w:pPr>
      <w:r w:rsidRPr="00E35646">
        <w:rPr>
          <w:rFonts w:asciiTheme="minorBidi" w:hAnsiTheme="minorBidi"/>
          <w:b/>
          <w:bCs/>
          <w:sz w:val="36"/>
          <w:szCs w:val="36"/>
          <w:lang w:val="en-GB"/>
        </w:rPr>
        <w:t>SCG Experience</w:t>
      </w:r>
      <w:r w:rsidRPr="00E35646">
        <w:rPr>
          <w:rFonts w:asciiTheme="minorBidi" w:hAnsiTheme="minorBidi"/>
          <w:b/>
          <w:bCs/>
          <w:sz w:val="36"/>
          <w:szCs w:val="36"/>
          <w:cs/>
        </w:rPr>
        <w:t xml:space="preserve"> ขยายแนวคิด “</w:t>
      </w:r>
      <w:r w:rsidRPr="00E35646">
        <w:rPr>
          <w:rFonts w:asciiTheme="minorBidi" w:hAnsiTheme="minorBidi"/>
          <w:b/>
          <w:bCs/>
          <w:sz w:val="36"/>
          <w:szCs w:val="36"/>
        </w:rPr>
        <w:t xml:space="preserve">Upcycling Think </w:t>
      </w:r>
      <w:r w:rsidRPr="00E35646">
        <w:rPr>
          <w:rFonts w:asciiTheme="minorBidi" w:hAnsiTheme="minorBidi"/>
          <w:b/>
          <w:bCs/>
          <w:sz w:val="36"/>
          <w:szCs w:val="36"/>
          <w:cs/>
        </w:rPr>
        <w:t>เพื่อโลก” ปีที่</w:t>
      </w:r>
      <w:r w:rsidRPr="00E35646">
        <w:rPr>
          <w:rFonts w:asciiTheme="minorBidi" w:hAnsiTheme="minorBidi"/>
          <w:b/>
          <w:bCs/>
          <w:sz w:val="36"/>
          <w:szCs w:val="36"/>
        </w:rPr>
        <w:t xml:space="preserve"> 2</w:t>
      </w:r>
    </w:p>
    <w:p w:rsidR="00265438" w:rsidRPr="00E35646" w:rsidRDefault="00265438" w:rsidP="00265438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6"/>
          <w:szCs w:val="36"/>
        </w:rPr>
      </w:pPr>
      <w:r w:rsidRPr="00E35646">
        <w:rPr>
          <w:rFonts w:asciiTheme="minorBidi" w:hAnsiTheme="minorBidi"/>
          <w:b/>
          <w:bCs/>
          <w:sz w:val="36"/>
          <w:szCs w:val="36"/>
          <w:cs/>
        </w:rPr>
        <w:t>ชวนเยาวชนคนรุ่นใหม่รักษ์โลก</w:t>
      </w:r>
      <w:r w:rsidR="00030A3C" w:rsidRPr="00E35646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Pr="00E35646">
        <w:rPr>
          <w:rFonts w:asciiTheme="minorBidi" w:hAnsiTheme="minorBidi"/>
          <w:b/>
          <w:bCs/>
          <w:sz w:val="36"/>
          <w:szCs w:val="36"/>
          <w:cs/>
        </w:rPr>
        <w:t xml:space="preserve">ตามหลัก </w:t>
      </w:r>
      <w:r w:rsidRPr="00E35646">
        <w:rPr>
          <w:rFonts w:asciiTheme="minorBidi" w:hAnsiTheme="minorBidi"/>
          <w:b/>
          <w:bCs/>
          <w:sz w:val="36"/>
          <w:szCs w:val="36"/>
        </w:rPr>
        <w:t>Circular Economy</w:t>
      </w:r>
    </w:p>
    <w:p w:rsidR="00265438" w:rsidRPr="00E35646" w:rsidRDefault="00265438" w:rsidP="00265438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  <w:cs/>
        </w:rPr>
      </w:pPr>
    </w:p>
    <w:p w:rsidR="00157916" w:rsidRPr="00E35646" w:rsidRDefault="006F2DE6" w:rsidP="00747D3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E35646">
        <w:rPr>
          <w:rFonts w:asciiTheme="minorBidi" w:hAnsiTheme="minorBidi"/>
          <w:b/>
          <w:bCs/>
          <w:sz w:val="32"/>
          <w:szCs w:val="32"/>
        </w:rPr>
        <w:t>SCG Experience</w:t>
      </w:r>
      <w:r w:rsidRPr="00E35646">
        <w:rPr>
          <w:rFonts w:asciiTheme="minorBidi" w:hAnsiTheme="minorBidi"/>
          <w:sz w:val="32"/>
          <w:szCs w:val="32"/>
          <w:cs/>
        </w:rPr>
        <w:t xml:space="preserve"> </w:t>
      </w:r>
      <w:r w:rsidR="008B3064" w:rsidRPr="00E35646">
        <w:rPr>
          <w:rFonts w:asciiTheme="minorBidi" w:hAnsiTheme="minorBidi"/>
          <w:sz w:val="32"/>
          <w:szCs w:val="32"/>
          <w:cs/>
        </w:rPr>
        <w:t>ศูนย์รวมนวัตกรรมเพื่อก</w:t>
      </w:r>
      <w:r w:rsidR="00CC0281" w:rsidRPr="00E35646">
        <w:rPr>
          <w:rFonts w:asciiTheme="minorBidi" w:hAnsiTheme="minorBidi"/>
          <w:sz w:val="32"/>
          <w:szCs w:val="32"/>
          <w:cs/>
        </w:rPr>
        <w:t>ารอยู่อาศัยและบริการพร้อมโซลูชั</w:t>
      </w:r>
      <w:r w:rsidR="008B3064" w:rsidRPr="00E35646">
        <w:rPr>
          <w:rFonts w:asciiTheme="minorBidi" w:hAnsiTheme="minorBidi"/>
          <w:sz w:val="32"/>
          <w:szCs w:val="32"/>
          <w:cs/>
        </w:rPr>
        <w:t xml:space="preserve">น </w:t>
      </w:r>
      <w:r w:rsidR="00747D37" w:rsidRPr="00E35646">
        <w:rPr>
          <w:rFonts w:asciiTheme="minorBidi" w:hAnsiTheme="minorBidi"/>
          <w:sz w:val="32"/>
          <w:szCs w:val="32"/>
          <w:cs/>
        </w:rPr>
        <w:t>ร่วมมือกับ</w:t>
      </w:r>
      <w:r w:rsidR="00CC0281" w:rsidRPr="00E35646">
        <w:rPr>
          <w:rFonts w:asciiTheme="minorBidi" w:hAnsiTheme="minorBidi"/>
          <w:sz w:val="32"/>
          <w:szCs w:val="32"/>
          <w:cs/>
        </w:rPr>
        <w:t>ห้างสรรพสินค้า</w:t>
      </w:r>
      <w:r w:rsidR="00CC0281" w:rsidRPr="00E35646">
        <w:rPr>
          <w:rFonts w:asciiTheme="minorBidi" w:hAnsiTheme="minorBidi" w:hint="cs"/>
          <w:sz w:val="32"/>
          <w:szCs w:val="32"/>
          <w:cs/>
        </w:rPr>
        <w:t xml:space="preserve"> </w:t>
      </w:r>
      <w:r w:rsidR="00747D37" w:rsidRPr="00E35646">
        <w:rPr>
          <w:rFonts w:asciiTheme="minorBidi" w:hAnsiTheme="minorBidi"/>
          <w:sz w:val="32"/>
          <w:szCs w:val="32"/>
          <w:cs/>
        </w:rPr>
        <w:t xml:space="preserve">เดอะมอลล์ ช้อปปิ้งเซ็นเตอร์ </w:t>
      </w:r>
      <w:r w:rsidRPr="00E35646">
        <w:rPr>
          <w:rFonts w:asciiTheme="minorBidi" w:hAnsiTheme="minorBidi"/>
          <w:sz w:val="32"/>
          <w:szCs w:val="32"/>
          <w:cs/>
        </w:rPr>
        <w:t>ขยายผล</w:t>
      </w:r>
      <w:r w:rsidR="00126221" w:rsidRPr="00E35646">
        <w:rPr>
          <w:rFonts w:asciiTheme="minorBidi" w:hAnsiTheme="minorBidi" w:hint="cs"/>
          <w:sz w:val="32"/>
          <w:szCs w:val="32"/>
          <w:cs/>
        </w:rPr>
        <w:t>กิจกรรม</w:t>
      </w:r>
      <w:r w:rsidRPr="00E35646">
        <w:rPr>
          <w:rFonts w:asciiTheme="minorBidi" w:hAnsiTheme="minorBidi"/>
          <w:sz w:val="32"/>
          <w:szCs w:val="32"/>
          <w:cs/>
        </w:rPr>
        <w:t xml:space="preserve"> </w:t>
      </w:r>
      <w:r w:rsidRPr="00E35646">
        <w:rPr>
          <w:rFonts w:asciiTheme="minorBidi" w:hAnsiTheme="minorBidi"/>
          <w:sz w:val="32"/>
          <w:szCs w:val="32"/>
        </w:rPr>
        <w:t xml:space="preserve">Upcycling Think </w:t>
      </w:r>
      <w:r w:rsidRPr="00E35646">
        <w:rPr>
          <w:rFonts w:asciiTheme="minorBidi" w:hAnsiTheme="minorBidi"/>
          <w:sz w:val="32"/>
          <w:szCs w:val="32"/>
          <w:cs/>
        </w:rPr>
        <w:t xml:space="preserve">เพื่อโลก </w:t>
      </w:r>
      <w:r w:rsidR="00747D37" w:rsidRPr="00E35646">
        <w:rPr>
          <w:rFonts w:asciiTheme="minorBidi" w:hAnsiTheme="minorBidi"/>
          <w:sz w:val="32"/>
          <w:szCs w:val="32"/>
          <w:cs/>
        </w:rPr>
        <w:t>ปีที่</w:t>
      </w:r>
      <w:r w:rsidR="00747D37" w:rsidRPr="00E35646">
        <w:rPr>
          <w:rFonts w:asciiTheme="minorBidi" w:hAnsiTheme="minorBidi"/>
          <w:sz w:val="32"/>
          <w:szCs w:val="32"/>
        </w:rPr>
        <w:t xml:space="preserve"> 2 </w:t>
      </w:r>
      <w:r w:rsidR="00FB4AEE" w:rsidRPr="00E35646">
        <w:rPr>
          <w:rFonts w:asciiTheme="minorBidi" w:hAnsiTheme="minorBidi"/>
          <w:sz w:val="32"/>
          <w:szCs w:val="32"/>
          <w:cs/>
        </w:rPr>
        <w:t>ส่งต่อแนวทาง</w:t>
      </w:r>
      <w:r w:rsidRPr="00E35646">
        <w:rPr>
          <w:rFonts w:asciiTheme="minorBidi" w:hAnsiTheme="minorBidi"/>
          <w:sz w:val="32"/>
          <w:szCs w:val="32"/>
          <w:cs/>
        </w:rPr>
        <w:t xml:space="preserve"> </w:t>
      </w:r>
      <w:r w:rsidRPr="00E35646">
        <w:rPr>
          <w:rFonts w:asciiTheme="minorBidi" w:hAnsiTheme="minorBidi"/>
          <w:sz w:val="32"/>
          <w:szCs w:val="32"/>
        </w:rPr>
        <w:t>SCG Circular</w:t>
      </w:r>
      <w:r w:rsidRPr="00E35646">
        <w:rPr>
          <w:rFonts w:asciiTheme="minorBidi" w:hAnsiTheme="minorBidi"/>
          <w:sz w:val="32"/>
          <w:szCs w:val="32"/>
          <w:cs/>
        </w:rPr>
        <w:t xml:space="preserve"> </w:t>
      </w:r>
      <w:r w:rsidRPr="00E35646">
        <w:rPr>
          <w:rFonts w:asciiTheme="minorBidi" w:hAnsiTheme="minorBidi"/>
          <w:sz w:val="32"/>
          <w:szCs w:val="32"/>
        </w:rPr>
        <w:t xml:space="preserve">way </w:t>
      </w:r>
      <w:r w:rsidR="00747D37" w:rsidRPr="00E35646">
        <w:rPr>
          <w:rFonts w:asciiTheme="minorBidi" w:hAnsiTheme="minorBidi"/>
          <w:sz w:val="32"/>
          <w:szCs w:val="32"/>
          <w:cs/>
        </w:rPr>
        <w:t>ที่นำหลัก</w:t>
      </w:r>
      <w:r w:rsidR="00FB4AEE" w:rsidRPr="00E35646">
        <w:rPr>
          <w:rFonts w:asciiTheme="minorBidi" w:hAnsiTheme="minorBidi"/>
          <w:sz w:val="32"/>
          <w:szCs w:val="32"/>
          <w:cs/>
        </w:rPr>
        <w:t>เศรษฐกิจหมุนเวียน</w:t>
      </w:r>
      <w:r w:rsidR="00C2336B" w:rsidRPr="00E35646">
        <w:rPr>
          <w:rFonts w:asciiTheme="minorBidi" w:hAnsiTheme="minorBidi"/>
          <w:sz w:val="32"/>
          <w:szCs w:val="32"/>
          <w:cs/>
        </w:rPr>
        <w:t xml:space="preserve"> (</w:t>
      </w:r>
      <w:r w:rsidR="00C2336B" w:rsidRPr="00E35646">
        <w:rPr>
          <w:rFonts w:asciiTheme="minorBidi" w:hAnsiTheme="minorBidi"/>
          <w:sz w:val="32"/>
          <w:szCs w:val="32"/>
        </w:rPr>
        <w:t>Circular Economy</w:t>
      </w:r>
      <w:r w:rsidR="00C2336B" w:rsidRPr="00E35646">
        <w:rPr>
          <w:rFonts w:asciiTheme="minorBidi" w:hAnsiTheme="minorBidi"/>
          <w:sz w:val="32"/>
          <w:szCs w:val="32"/>
          <w:cs/>
        </w:rPr>
        <w:t xml:space="preserve">) </w:t>
      </w:r>
      <w:r w:rsidR="00FB4AEE" w:rsidRPr="00E35646">
        <w:rPr>
          <w:rFonts w:asciiTheme="minorBidi" w:hAnsiTheme="minorBidi"/>
          <w:sz w:val="32"/>
          <w:szCs w:val="32"/>
          <w:cs/>
        </w:rPr>
        <w:t xml:space="preserve">มาปรับใช้ </w:t>
      </w:r>
      <w:r w:rsidR="00983F13" w:rsidRPr="00E35646">
        <w:rPr>
          <w:rFonts w:asciiTheme="minorBidi" w:hAnsiTheme="minorBidi" w:hint="cs"/>
          <w:sz w:val="32"/>
          <w:szCs w:val="32"/>
          <w:cs/>
        </w:rPr>
        <w:t xml:space="preserve">ผ่านการส่งเสริมพฤติกรรม “ใช้ให้คุ้ม แยกให้เป็น ทิ้งให้ถูก” </w:t>
      </w:r>
      <w:r w:rsidR="00265438" w:rsidRPr="00E35646">
        <w:rPr>
          <w:rFonts w:asciiTheme="minorBidi" w:hAnsiTheme="minorBidi"/>
          <w:sz w:val="32"/>
          <w:szCs w:val="32"/>
          <w:cs/>
        </w:rPr>
        <w:t>ด้วยการเชิญชวนเยาวชนมาร่วมสนุกแบ</w:t>
      </w:r>
      <w:r w:rsidR="00CC0281" w:rsidRPr="00E35646">
        <w:rPr>
          <w:rFonts w:asciiTheme="minorBidi" w:hAnsiTheme="minorBidi"/>
          <w:sz w:val="32"/>
          <w:szCs w:val="32"/>
          <w:cs/>
        </w:rPr>
        <w:t>บรักษ์โลกกับการทำเวิร์</w:t>
      </w:r>
      <w:r w:rsidR="00CC0281" w:rsidRPr="00E35646">
        <w:rPr>
          <w:rFonts w:asciiTheme="minorBidi" w:hAnsiTheme="minorBidi" w:hint="cs"/>
          <w:sz w:val="32"/>
          <w:szCs w:val="32"/>
          <w:cs/>
        </w:rPr>
        <w:t>ก</w:t>
      </w:r>
      <w:r w:rsidR="00CC0281" w:rsidRPr="00E35646">
        <w:rPr>
          <w:rFonts w:asciiTheme="minorBidi" w:hAnsiTheme="minorBidi"/>
          <w:sz w:val="32"/>
          <w:szCs w:val="32"/>
          <w:cs/>
        </w:rPr>
        <w:t>ช</w:t>
      </w:r>
      <w:r w:rsidR="00447F2B" w:rsidRPr="00E35646">
        <w:rPr>
          <w:rFonts w:asciiTheme="minorBidi" w:hAnsiTheme="minorBidi"/>
          <w:sz w:val="32"/>
          <w:szCs w:val="32"/>
          <w:cs/>
        </w:rPr>
        <w:t>อป ด้วย</w:t>
      </w:r>
      <w:r w:rsidR="00265438" w:rsidRPr="00E35646">
        <w:rPr>
          <w:rFonts w:asciiTheme="minorBidi" w:hAnsiTheme="minorBidi"/>
          <w:sz w:val="32"/>
          <w:szCs w:val="32"/>
          <w:cs/>
        </w:rPr>
        <w:t>การ</w:t>
      </w:r>
      <w:r w:rsidR="00265438" w:rsidRPr="00E35646">
        <w:rPr>
          <w:rFonts w:asciiTheme="minorBidi" w:hAnsiTheme="minorBidi"/>
          <w:spacing w:val="-4"/>
          <w:sz w:val="32"/>
          <w:szCs w:val="32"/>
          <w:cs/>
        </w:rPr>
        <w:t>สร้างมูลค่าเพิ่มให้กับวัสดุเหลือใช้ (</w:t>
      </w:r>
      <w:r w:rsidR="00265438" w:rsidRPr="00E35646">
        <w:rPr>
          <w:rFonts w:asciiTheme="minorBidi" w:hAnsiTheme="minorBidi"/>
          <w:spacing w:val="-4"/>
          <w:sz w:val="32"/>
          <w:szCs w:val="32"/>
        </w:rPr>
        <w:t>Upcycling</w:t>
      </w:r>
      <w:r w:rsidR="00265438" w:rsidRPr="00E35646">
        <w:rPr>
          <w:rFonts w:asciiTheme="minorBidi" w:hAnsiTheme="minorBidi" w:cs="Cordia New"/>
          <w:spacing w:val="-4"/>
          <w:sz w:val="32"/>
          <w:szCs w:val="32"/>
          <w:cs/>
        </w:rPr>
        <w:t>)</w:t>
      </w:r>
      <w:r w:rsidRPr="00E35646">
        <w:rPr>
          <w:rFonts w:asciiTheme="minorBidi" w:hAnsiTheme="minorBidi"/>
          <w:sz w:val="32"/>
          <w:szCs w:val="32"/>
          <w:cs/>
        </w:rPr>
        <w:t xml:space="preserve"> โดยนำป้ายโฆษณาไวนิล</w:t>
      </w:r>
      <w:r w:rsidR="00064138" w:rsidRPr="00E35646">
        <w:rPr>
          <w:rFonts w:asciiTheme="minorBidi" w:hAnsiTheme="minorBidi" w:hint="cs"/>
          <w:sz w:val="32"/>
          <w:szCs w:val="32"/>
          <w:cs/>
        </w:rPr>
        <w:t xml:space="preserve">ใช้แล้ว </w:t>
      </w:r>
      <w:r w:rsidR="00126221" w:rsidRPr="00E35646">
        <w:rPr>
          <w:rFonts w:asciiTheme="minorBidi" w:hAnsiTheme="minorBidi" w:hint="cs"/>
          <w:sz w:val="32"/>
          <w:szCs w:val="32"/>
          <w:cs/>
        </w:rPr>
        <w:t>ของ</w:t>
      </w:r>
      <w:r w:rsidR="00030A3C" w:rsidRPr="00E35646">
        <w:rPr>
          <w:rFonts w:asciiTheme="minorBidi" w:hAnsiTheme="minorBidi"/>
          <w:sz w:val="32"/>
          <w:szCs w:val="32"/>
          <w:cs/>
        </w:rPr>
        <w:t>ห้างสรรพสินค้า</w:t>
      </w:r>
      <w:r w:rsidR="00CC0281" w:rsidRPr="00E35646">
        <w:rPr>
          <w:rFonts w:asciiTheme="minorBidi" w:hAnsiTheme="minorBidi" w:hint="cs"/>
          <w:sz w:val="32"/>
          <w:szCs w:val="32"/>
          <w:cs/>
        </w:rPr>
        <w:t xml:space="preserve"> </w:t>
      </w:r>
      <w:r w:rsidR="00CC0281" w:rsidRPr="00E35646">
        <w:rPr>
          <w:rFonts w:asciiTheme="minorBidi" w:hAnsiTheme="minorBidi"/>
          <w:sz w:val="32"/>
          <w:szCs w:val="32"/>
          <w:cs/>
        </w:rPr>
        <w:t>เดอะมอลล์</w:t>
      </w:r>
      <w:r w:rsidR="00CC0281" w:rsidRPr="00E35646">
        <w:rPr>
          <w:rFonts w:asciiTheme="minorBidi" w:hAnsiTheme="minorBidi" w:hint="cs"/>
          <w:sz w:val="32"/>
          <w:szCs w:val="32"/>
          <w:cs/>
        </w:rPr>
        <w:t xml:space="preserve"> </w:t>
      </w:r>
      <w:r w:rsidR="00FB4AEE" w:rsidRPr="00E35646">
        <w:rPr>
          <w:rFonts w:asciiTheme="minorBidi" w:hAnsiTheme="minorBidi"/>
          <w:sz w:val="32"/>
          <w:szCs w:val="32"/>
          <w:cs/>
        </w:rPr>
        <w:t>มาประดิษฐ์เป็น</w:t>
      </w:r>
      <w:r w:rsidRPr="00E35646">
        <w:rPr>
          <w:rFonts w:asciiTheme="minorBidi" w:hAnsiTheme="minorBidi"/>
          <w:sz w:val="32"/>
          <w:szCs w:val="32"/>
          <w:cs/>
        </w:rPr>
        <w:t>กระเป๋าจิ๋วอเน</w:t>
      </w:r>
      <w:bookmarkStart w:id="0" w:name="_GoBack"/>
      <w:bookmarkEnd w:id="0"/>
      <w:r w:rsidRPr="00E35646">
        <w:rPr>
          <w:rFonts w:asciiTheme="minorBidi" w:hAnsiTheme="minorBidi"/>
          <w:sz w:val="32"/>
          <w:szCs w:val="32"/>
          <w:cs/>
        </w:rPr>
        <w:t>กประสงค์ ในงาน “</w:t>
      </w:r>
      <w:r w:rsidRPr="00E35646">
        <w:rPr>
          <w:rFonts w:asciiTheme="minorBidi" w:hAnsiTheme="minorBidi"/>
          <w:sz w:val="32"/>
          <w:szCs w:val="32"/>
        </w:rPr>
        <w:t>The Mall Kids Let</w:t>
      </w:r>
      <w:r w:rsidRPr="00E35646">
        <w:rPr>
          <w:rFonts w:asciiTheme="minorBidi" w:hAnsiTheme="minorBidi"/>
          <w:sz w:val="32"/>
          <w:szCs w:val="32"/>
          <w:cs/>
        </w:rPr>
        <w:t>’</w:t>
      </w:r>
      <w:r w:rsidRPr="00E35646">
        <w:rPr>
          <w:rFonts w:asciiTheme="minorBidi" w:hAnsiTheme="minorBidi"/>
          <w:sz w:val="32"/>
          <w:szCs w:val="32"/>
        </w:rPr>
        <w:t>s Eco Together</w:t>
      </w:r>
      <w:r w:rsidRPr="00E35646">
        <w:rPr>
          <w:rFonts w:asciiTheme="minorBidi" w:hAnsiTheme="minorBidi"/>
          <w:sz w:val="32"/>
          <w:szCs w:val="32"/>
          <w:cs/>
        </w:rPr>
        <w:t xml:space="preserve">” </w:t>
      </w:r>
    </w:p>
    <w:p w:rsidR="00157916" w:rsidRPr="00E35646" w:rsidRDefault="00852B54" w:rsidP="00747D3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E35646">
        <w:rPr>
          <w:rFonts w:asciiTheme="minorBidi" w:hAnsiTheme="minorBidi"/>
          <w:b/>
          <w:bCs/>
          <w:sz w:val="32"/>
          <w:szCs w:val="32"/>
          <w:cs/>
        </w:rPr>
        <w:t>นายศานิต</w:t>
      </w:r>
      <w:r w:rsidR="00CC0281" w:rsidRPr="00E35646">
        <w:rPr>
          <w:rFonts w:asciiTheme="minorBidi" w:hAnsiTheme="minorBidi" w:hint="cs"/>
          <w:b/>
          <w:bCs/>
          <w:sz w:val="32"/>
          <w:szCs w:val="32"/>
          <w:cs/>
        </w:rPr>
        <w:t>ย์</w:t>
      </w:r>
      <w:r w:rsidRPr="00E35646">
        <w:rPr>
          <w:rFonts w:asciiTheme="minorBidi" w:hAnsiTheme="minorBidi"/>
          <w:b/>
          <w:bCs/>
          <w:sz w:val="32"/>
          <w:szCs w:val="32"/>
          <w:cs/>
        </w:rPr>
        <w:t xml:space="preserve"> ภู่บุบผา กรรมการผู้จัดการ บริษัท เอสซีจี เอ็กซพีเรียนซ์ จำกัด กล่าวว่า</w:t>
      </w:r>
      <w:r w:rsidR="00CC0281" w:rsidRPr="00E35646">
        <w:rPr>
          <w:rFonts w:asciiTheme="minorBidi" w:hAnsiTheme="minorBidi" w:hint="cs"/>
          <w:b/>
          <w:bCs/>
          <w:sz w:val="32"/>
          <w:szCs w:val="32"/>
          <w:cs/>
        </w:rPr>
        <w:t xml:space="preserve">                  </w:t>
      </w:r>
      <w:r w:rsidRPr="00E35646">
        <w:rPr>
          <w:rFonts w:asciiTheme="minorBidi" w:hAnsiTheme="minorBidi"/>
          <w:sz w:val="32"/>
          <w:szCs w:val="32"/>
          <w:cs/>
        </w:rPr>
        <w:t>“</w:t>
      </w:r>
      <w:r w:rsidR="00747D37" w:rsidRPr="00E35646">
        <w:rPr>
          <w:rFonts w:asciiTheme="minorBidi" w:hAnsiTheme="minorBidi"/>
          <w:sz w:val="32"/>
          <w:szCs w:val="32"/>
          <w:cs/>
        </w:rPr>
        <w:t>เอสซีจีให้ความสำคัญในการนำหลัก</w:t>
      </w:r>
      <w:r w:rsidRPr="00E35646">
        <w:rPr>
          <w:rFonts w:asciiTheme="minorBidi" w:hAnsiTheme="minorBidi"/>
          <w:sz w:val="32"/>
          <w:szCs w:val="32"/>
          <w:cs/>
        </w:rPr>
        <w:t>เศรษฐกิจหมุนเวียน</w:t>
      </w:r>
      <w:r w:rsidR="004341D1" w:rsidRPr="00E35646">
        <w:rPr>
          <w:rFonts w:asciiTheme="minorBidi" w:hAnsiTheme="minorBidi" w:hint="cs"/>
          <w:sz w:val="32"/>
          <w:szCs w:val="32"/>
          <w:cs/>
        </w:rPr>
        <w:t xml:space="preserve"> (</w:t>
      </w:r>
      <w:r w:rsidR="004341D1" w:rsidRPr="00E35646">
        <w:rPr>
          <w:rFonts w:asciiTheme="minorBidi" w:hAnsiTheme="minorBidi"/>
          <w:sz w:val="32"/>
          <w:szCs w:val="32"/>
        </w:rPr>
        <w:t>Circular Economy</w:t>
      </w:r>
      <w:r w:rsidR="004341D1" w:rsidRPr="00E35646">
        <w:rPr>
          <w:rFonts w:asciiTheme="minorBidi" w:hAnsiTheme="minorBidi" w:hint="cs"/>
          <w:sz w:val="32"/>
          <w:szCs w:val="32"/>
          <w:cs/>
        </w:rPr>
        <w:t xml:space="preserve">) </w:t>
      </w:r>
      <w:r w:rsidRPr="00E35646">
        <w:rPr>
          <w:rFonts w:asciiTheme="minorBidi" w:hAnsiTheme="minorBidi"/>
          <w:sz w:val="32"/>
          <w:szCs w:val="32"/>
          <w:cs/>
        </w:rPr>
        <w:t>มาปรับใช้ในการดำเนินธุรกิจและ</w:t>
      </w:r>
      <w:r w:rsidR="00126221" w:rsidRPr="00E35646">
        <w:rPr>
          <w:rFonts w:asciiTheme="minorBidi" w:hAnsiTheme="minorBidi" w:hint="cs"/>
          <w:sz w:val="32"/>
          <w:szCs w:val="32"/>
          <w:cs/>
        </w:rPr>
        <w:t>การ</w:t>
      </w:r>
      <w:r w:rsidRPr="00E35646">
        <w:rPr>
          <w:rFonts w:asciiTheme="minorBidi" w:hAnsiTheme="minorBidi"/>
          <w:sz w:val="32"/>
          <w:szCs w:val="32"/>
          <w:cs/>
        </w:rPr>
        <w:t xml:space="preserve">ดำเนินชีวิตประจำวัน ซึ่งแนวคิด </w:t>
      </w:r>
      <w:r w:rsidRPr="00E35646">
        <w:rPr>
          <w:rFonts w:asciiTheme="minorBidi" w:hAnsiTheme="minorBidi"/>
          <w:sz w:val="32"/>
          <w:szCs w:val="32"/>
        </w:rPr>
        <w:t xml:space="preserve">Upcycling </w:t>
      </w:r>
      <w:r w:rsidRPr="00E35646">
        <w:rPr>
          <w:rFonts w:asciiTheme="minorBidi" w:hAnsiTheme="minorBidi"/>
          <w:sz w:val="32"/>
          <w:szCs w:val="32"/>
          <w:cs/>
        </w:rPr>
        <w:t>เป็นหนึ่งในวิธีการจัดการทรัพยากร</w:t>
      </w:r>
      <w:r w:rsidR="00126221" w:rsidRPr="00E35646">
        <w:rPr>
          <w:rFonts w:asciiTheme="minorBidi" w:hAnsiTheme="minorBidi" w:hint="cs"/>
          <w:sz w:val="32"/>
          <w:szCs w:val="32"/>
          <w:cs/>
        </w:rPr>
        <w:t xml:space="preserve"> </w:t>
      </w:r>
      <w:r w:rsidRPr="00E35646">
        <w:rPr>
          <w:rFonts w:asciiTheme="minorBidi" w:hAnsiTheme="minorBidi"/>
          <w:sz w:val="32"/>
          <w:szCs w:val="32"/>
          <w:cs/>
        </w:rPr>
        <w:t>โดยการนำวัสดุเหลือใช้มาใส่ความคิดสร้างสรรค์ ออกแบบ</w:t>
      </w:r>
      <w:r w:rsidR="00126221" w:rsidRPr="00E35646">
        <w:rPr>
          <w:rFonts w:asciiTheme="minorBidi" w:hAnsiTheme="minorBidi" w:hint="cs"/>
          <w:sz w:val="32"/>
          <w:szCs w:val="32"/>
          <w:cs/>
        </w:rPr>
        <w:t xml:space="preserve"> </w:t>
      </w:r>
      <w:r w:rsidRPr="00E35646">
        <w:rPr>
          <w:rFonts w:asciiTheme="minorBidi" w:hAnsiTheme="minorBidi"/>
          <w:sz w:val="32"/>
          <w:szCs w:val="32"/>
          <w:cs/>
        </w:rPr>
        <w:t>แล</w:t>
      </w:r>
      <w:r w:rsidR="004341D1" w:rsidRPr="00E35646">
        <w:rPr>
          <w:rFonts w:asciiTheme="minorBidi" w:hAnsiTheme="minorBidi"/>
          <w:sz w:val="32"/>
          <w:szCs w:val="32"/>
          <w:cs/>
        </w:rPr>
        <w:t>ะพัฒนาเพิ่มมูลค่าให้ของเหลือใช้</w:t>
      </w:r>
      <w:r w:rsidR="00040961" w:rsidRPr="00E35646">
        <w:rPr>
          <w:rFonts w:asciiTheme="minorBidi" w:hAnsiTheme="minorBidi" w:hint="cs"/>
          <w:sz w:val="32"/>
          <w:szCs w:val="32"/>
          <w:cs/>
        </w:rPr>
        <w:t xml:space="preserve"> </w:t>
      </w:r>
      <w:r w:rsidR="00C34FFC" w:rsidRPr="00E35646">
        <w:rPr>
          <w:rFonts w:asciiTheme="minorBidi" w:hAnsiTheme="minorBidi"/>
          <w:sz w:val="32"/>
          <w:szCs w:val="32"/>
          <w:cs/>
        </w:rPr>
        <w:t>กิจกรรม</w:t>
      </w:r>
      <w:r w:rsidR="004341D1" w:rsidRPr="00E35646">
        <w:rPr>
          <w:rFonts w:asciiTheme="minorBidi" w:hAnsiTheme="minorBidi"/>
          <w:sz w:val="32"/>
          <w:szCs w:val="32"/>
          <w:cs/>
        </w:rPr>
        <w:t xml:space="preserve"> </w:t>
      </w:r>
      <w:r w:rsidR="004341D1" w:rsidRPr="00E35646">
        <w:rPr>
          <w:rFonts w:asciiTheme="minorBidi" w:hAnsiTheme="minorBidi"/>
          <w:sz w:val="32"/>
          <w:szCs w:val="32"/>
        </w:rPr>
        <w:t xml:space="preserve">Upcycling Think </w:t>
      </w:r>
      <w:r w:rsidR="004341D1" w:rsidRPr="00E35646">
        <w:rPr>
          <w:rFonts w:asciiTheme="minorBidi" w:hAnsiTheme="minorBidi"/>
          <w:sz w:val="32"/>
          <w:szCs w:val="32"/>
          <w:cs/>
        </w:rPr>
        <w:t xml:space="preserve">เพื่อโลก ปีที่ </w:t>
      </w:r>
      <w:r w:rsidR="004341D1" w:rsidRPr="00E35646">
        <w:rPr>
          <w:rFonts w:asciiTheme="minorBidi" w:hAnsiTheme="minorBidi"/>
          <w:sz w:val="32"/>
          <w:szCs w:val="32"/>
        </w:rPr>
        <w:t>2</w:t>
      </w:r>
      <w:r w:rsidR="004341D1" w:rsidRPr="00E35646">
        <w:rPr>
          <w:rFonts w:asciiTheme="minorBidi" w:hAnsiTheme="minorBidi"/>
          <w:sz w:val="32"/>
          <w:szCs w:val="32"/>
          <w:cs/>
        </w:rPr>
        <w:t xml:space="preserve"> </w:t>
      </w:r>
      <w:r w:rsidR="00040961" w:rsidRPr="00E35646">
        <w:rPr>
          <w:rFonts w:asciiTheme="minorBidi" w:hAnsiTheme="minorBidi" w:hint="cs"/>
          <w:sz w:val="32"/>
          <w:szCs w:val="32"/>
          <w:cs/>
        </w:rPr>
        <w:t xml:space="preserve">นี้ </w:t>
      </w:r>
      <w:r w:rsidR="00126221" w:rsidRPr="00E35646">
        <w:rPr>
          <w:rFonts w:asciiTheme="minorBidi" w:hAnsiTheme="minorBidi" w:hint="cs"/>
          <w:sz w:val="32"/>
          <w:szCs w:val="32"/>
          <w:cs/>
        </w:rPr>
        <w:t>เริ่มต้นกิจกรรมด้วย</w:t>
      </w:r>
      <w:r w:rsidR="00064138" w:rsidRPr="00E35646">
        <w:rPr>
          <w:rFonts w:asciiTheme="minorBidi" w:hAnsiTheme="minorBidi" w:hint="cs"/>
          <w:sz w:val="32"/>
          <w:szCs w:val="32"/>
          <w:cs/>
        </w:rPr>
        <w:t>การ</w:t>
      </w:r>
      <w:r w:rsidR="00126221" w:rsidRPr="00E35646">
        <w:rPr>
          <w:rFonts w:asciiTheme="minorBidi" w:hAnsiTheme="minorBidi" w:hint="cs"/>
          <w:sz w:val="32"/>
          <w:szCs w:val="32"/>
          <w:cs/>
        </w:rPr>
        <w:t>ร่วมกับ</w:t>
      </w:r>
      <w:r w:rsidR="00C34FFC" w:rsidRPr="00E35646">
        <w:rPr>
          <w:rFonts w:asciiTheme="minorBidi" w:hAnsiTheme="minorBidi"/>
          <w:sz w:val="32"/>
          <w:szCs w:val="32"/>
          <w:cs/>
        </w:rPr>
        <w:t xml:space="preserve">ห้างสรรพสินค้า </w:t>
      </w:r>
      <w:r w:rsidR="00447F2B" w:rsidRPr="00E35646">
        <w:rPr>
          <w:rFonts w:asciiTheme="minorBidi" w:hAnsiTheme="minorBidi"/>
          <w:sz w:val="32"/>
          <w:szCs w:val="32"/>
          <w:cs/>
        </w:rPr>
        <w:t xml:space="preserve">เดอะมอลล์ </w:t>
      </w:r>
      <w:r w:rsidR="00126221" w:rsidRPr="00E35646">
        <w:rPr>
          <w:rFonts w:asciiTheme="minorBidi" w:hAnsiTheme="minorBidi" w:hint="cs"/>
          <w:sz w:val="32"/>
          <w:szCs w:val="32"/>
          <w:cs/>
        </w:rPr>
        <w:t>เพื่อ</w:t>
      </w:r>
      <w:r w:rsidRPr="00E35646">
        <w:rPr>
          <w:rFonts w:asciiTheme="minorBidi" w:hAnsiTheme="minorBidi"/>
          <w:sz w:val="32"/>
          <w:szCs w:val="32"/>
          <w:cs/>
        </w:rPr>
        <w:t xml:space="preserve">ปลูกจิตสำนึกให้เยาวชนตระหนักถึงการใช้ทรัพยากรให้คุ้มค่า </w:t>
      </w:r>
      <w:r w:rsidR="00C34FFC" w:rsidRPr="00E35646">
        <w:rPr>
          <w:rFonts w:asciiTheme="minorBidi" w:hAnsiTheme="minorBidi"/>
          <w:sz w:val="32"/>
          <w:szCs w:val="32"/>
          <w:cs/>
        </w:rPr>
        <w:t>ผ่านการ</w:t>
      </w:r>
      <w:r w:rsidRPr="00E35646">
        <w:rPr>
          <w:rFonts w:asciiTheme="minorBidi" w:hAnsiTheme="minorBidi"/>
          <w:sz w:val="32"/>
          <w:szCs w:val="32"/>
          <w:cs/>
        </w:rPr>
        <w:t>เรียนรู้</w:t>
      </w:r>
      <w:r w:rsidR="0044463F" w:rsidRPr="00E35646">
        <w:rPr>
          <w:rFonts w:asciiTheme="minorBidi" w:hAnsiTheme="minorBidi" w:hint="cs"/>
          <w:sz w:val="32"/>
          <w:szCs w:val="32"/>
          <w:cs/>
        </w:rPr>
        <w:t>ใน</w:t>
      </w:r>
      <w:r w:rsidRPr="00E35646">
        <w:rPr>
          <w:rFonts w:asciiTheme="minorBidi" w:hAnsiTheme="minorBidi"/>
          <w:sz w:val="32"/>
          <w:szCs w:val="32"/>
          <w:cs/>
        </w:rPr>
        <w:t>การสร้างสรรค์สิ่งของจากวัสดุเหลือใช้</w:t>
      </w:r>
      <w:r w:rsidR="00040961" w:rsidRPr="00E35646">
        <w:rPr>
          <w:rFonts w:asciiTheme="minorBidi" w:hAnsiTheme="minorBidi" w:hint="cs"/>
          <w:sz w:val="32"/>
          <w:szCs w:val="32"/>
          <w:cs/>
        </w:rPr>
        <w:t xml:space="preserve"> </w:t>
      </w:r>
      <w:r w:rsidR="00040961" w:rsidRPr="00E35646">
        <w:rPr>
          <w:rFonts w:asciiTheme="minorBidi" w:hAnsiTheme="minorBidi"/>
          <w:sz w:val="32"/>
          <w:szCs w:val="32"/>
          <w:cs/>
        </w:rPr>
        <w:t xml:space="preserve">โดยนำป้ายโฆษณาไวนิลใช้แล้วของห้างสรรพสินค้า </w:t>
      </w:r>
      <w:r w:rsidR="00447F2B" w:rsidRPr="00E35646">
        <w:rPr>
          <w:rFonts w:asciiTheme="minorBidi" w:hAnsiTheme="minorBidi"/>
          <w:sz w:val="32"/>
          <w:szCs w:val="32"/>
          <w:cs/>
        </w:rPr>
        <w:t xml:space="preserve">เดอะมอลล์ </w:t>
      </w:r>
      <w:r w:rsidR="00040961" w:rsidRPr="00E35646">
        <w:rPr>
          <w:rFonts w:asciiTheme="minorBidi" w:hAnsiTheme="minorBidi"/>
          <w:sz w:val="32"/>
          <w:szCs w:val="32"/>
          <w:cs/>
        </w:rPr>
        <w:t>สาขาบางกะปิ มาประดิษฐ์เป็นกระเป๋าจิ๋วอเนกประสงค์</w:t>
      </w:r>
      <w:r w:rsidRPr="00E35646">
        <w:rPr>
          <w:rFonts w:asciiTheme="minorBidi" w:hAnsiTheme="minorBidi"/>
          <w:sz w:val="32"/>
          <w:szCs w:val="32"/>
          <w:cs/>
        </w:rPr>
        <w:t xml:space="preserve"> </w:t>
      </w:r>
      <w:r w:rsidR="00C34FFC" w:rsidRPr="00E35646">
        <w:rPr>
          <w:rFonts w:asciiTheme="minorBidi" w:hAnsiTheme="minorBidi"/>
          <w:sz w:val="32"/>
          <w:szCs w:val="32"/>
          <w:cs/>
        </w:rPr>
        <w:t>โดยมี</w:t>
      </w:r>
      <w:r w:rsidR="004341D1" w:rsidRPr="00E35646">
        <w:rPr>
          <w:rFonts w:asciiTheme="minorBidi" w:hAnsiTheme="minorBidi" w:hint="cs"/>
          <w:sz w:val="32"/>
          <w:szCs w:val="32"/>
          <w:cs/>
        </w:rPr>
        <w:t>พนักงานเอสซีจีเป็นผู้ให้ความรู้เรื่องหลักเศรษฐกิจหมุนเวียน และให้คำแนะนำ</w:t>
      </w:r>
      <w:r w:rsidR="004341D1" w:rsidRPr="00E35646">
        <w:rPr>
          <w:rFonts w:asciiTheme="minorBidi" w:hAnsiTheme="minorBidi"/>
          <w:sz w:val="32"/>
          <w:szCs w:val="32"/>
          <w:cs/>
        </w:rPr>
        <w:t>ตั้งแต่การเลือกสีไวนิล พับกระเป๋าเป็นรู</w:t>
      </w:r>
      <w:r w:rsidR="00CC0281" w:rsidRPr="00E35646">
        <w:rPr>
          <w:rFonts w:asciiTheme="minorBidi" w:hAnsiTheme="minorBidi"/>
          <w:sz w:val="32"/>
          <w:szCs w:val="32"/>
          <w:cs/>
        </w:rPr>
        <w:t>ปสามเหลี่ยม ไปจนถึงการติดกระดุม</w:t>
      </w:r>
      <w:r w:rsidR="004341D1" w:rsidRPr="00E35646">
        <w:rPr>
          <w:rFonts w:asciiTheme="minorBidi" w:hAnsiTheme="minorBidi" w:hint="cs"/>
          <w:sz w:val="32"/>
          <w:szCs w:val="32"/>
          <w:cs/>
        </w:rPr>
        <w:t>แก่น้อง</w:t>
      </w:r>
      <w:r w:rsidR="00CC0281" w:rsidRPr="00E35646">
        <w:rPr>
          <w:rFonts w:asciiTheme="minorBidi" w:hAnsiTheme="minorBidi" w:hint="cs"/>
          <w:sz w:val="32"/>
          <w:szCs w:val="32"/>
          <w:cs/>
        </w:rPr>
        <w:t xml:space="preserve"> ๆ </w:t>
      </w:r>
      <w:r w:rsidR="004341D1" w:rsidRPr="00E35646">
        <w:rPr>
          <w:rFonts w:asciiTheme="minorBidi" w:hAnsiTheme="minorBidi" w:hint="cs"/>
          <w:sz w:val="32"/>
          <w:szCs w:val="32"/>
          <w:cs/>
        </w:rPr>
        <w:t>เยาวชนกว่า</w:t>
      </w:r>
      <w:r w:rsidR="004341D1" w:rsidRPr="00E35646">
        <w:rPr>
          <w:rFonts w:asciiTheme="minorBidi" w:hAnsiTheme="minorBidi"/>
          <w:sz w:val="32"/>
          <w:szCs w:val="32"/>
        </w:rPr>
        <w:t xml:space="preserve"> 700 </w:t>
      </w:r>
      <w:r w:rsidR="004341D1" w:rsidRPr="00E35646">
        <w:rPr>
          <w:rFonts w:asciiTheme="minorBidi" w:hAnsiTheme="minorBidi"/>
          <w:sz w:val="32"/>
          <w:szCs w:val="32"/>
          <w:cs/>
        </w:rPr>
        <w:t>ค</w:t>
      </w:r>
      <w:r w:rsidR="00C34FFC" w:rsidRPr="00E35646">
        <w:rPr>
          <w:rFonts w:asciiTheme="minorBidi" w:hAnsiTheme="minorBidi"/>
          <w:sz w:val="32"/>
          <w:szCs w:val="32"/>
          <w:cs/>
        </w:rPr>
        <w:t>น</w:t>
      </w:r>
      <w:r w:rsidR="004341D1" w:rsidRPr="00E35646">
        <w:rPr>
          <w:rFonts w:asciiTheme="minorBidi" w:hAnsiTheme="minorBidi" w:hint="cs"/>
          <w:sz w:val="32"/>
          <w:szCs w:val="32"/>
          <w:cs/>
        </w:rPr>
        <w:t>ที่สน</w:t>
      </w:r>
      <w:r w:rsidR="00CC0281" w:rsidRPr="00E35646">
        <w:rPr>
          <w:rFonts w:asciiTheme="minorBidi" w:hAnsiTheme="minorBidi"/>
          <w:sz w:val="32"/>
          <w:szCs w:val="32"/>
          <w:cs/>
        </w:rPr>
        <w:t>ใจเข้าร่วมทำเวิร์</w:t>
      </w:r>
      <w:r w:rsidR="00CC0281" w:rsidRPr="00E35646">
        <w:rPr>
          <w:rFonts w:asciiTheme="minorBidi" w:hAnsiTheme="minorBidi" w:hint="cs"/>
          <w:sz w:val="32"/>
          <w:szCs w:val="32"/>
          <w:cs/>
        </w:rPr>
        <w:t>ก</w:t>
      </w:r>
      <w:r w:rsidR="00CC0281" w:rsidRPr="00E35646">
        <w:rPr>
          <w:rFonts w:asciiTheme="minorBidi" w:hAnsiTheme="minorBidi"/>
          <w:sz w:val="32"/>
          <w:szCs w:val="32"/>
          <w:cs/>
        </w:rPr>
        <w:t>ช</w:t>
      </w:r>
      <w:r w:rsidR="00C34FFC" w:rsidRPr="00E35646">
        <w:rPr>
          <w:rFonts w:asciiTheme="minorBidi" w:hAnsiTheme="minorBidi"/>
          <w:sz w:val="32"/>
          <w:szCs w:val="32"/>
          <w:cs/>
        </w:rPr>
        <w:t>อป ซึ่ง</w:t>
      </w:r>
      <w:r w:rsidR="004341D1" w:rsidRPr="00E35646">
        <w:rPr>
          <w:rFonts w:asciiTheme="minorBidi" w:hAnsiTheme="minorBidi" w:hint="cs"/>
          <w:sz w:val="32"/>
          <w:szCs w:val="32"/>
          <w:cs/>
        </w:rPr>
        <w:t>นอกจากน้อง</w:t>
      </w:r>
      <w:r w:rsidR="00CC0281" w:rsidRPr="00E35646">
        <w:rPr>
          <w:rFonts w:asciiTheme="minorBidi" w:hAnsiTheme="minorBidi" w:hint="cs"/>
          <w:sz w:val="32"/>
          <w:szCs w:val="32"/>
          <w:cs/>
        </w:rPr>
        <w:t xml:space="preserve"> </w:t>
      </w:r>
      <w:r w:rsidR="004341D1" w:rsidRPr="00E35646">
        <w:rPr>
          <w:rFonts w:asciiTheme="minorBidi" w:hAnsiTheme="minorBidi" w:hint="cs"/>
          <w:sz w:val="32"/>
          <w:szCs w:val="32"/>
          <w:cs/>
        </w:rPr>
        <w:t>ๆ จะได้ความรู้แล้ว</w:t>
      </w:r>
      <w:r w:rsidR="00030A3C" w:rsidRPr="00E35646">
        <w:rPr>
          <w:rFonts w:asciiTheme="minorBidi" w:hAnsiTheme="minorBidi" w:hint="cs"/>
          <w:sz w:val="32"/>
          <w:szCs w:val="32"/>
          <w:cs/>
        </w:rPr>
        <w:t xml:space="preserve"> </w:t>
      </w:r>
      <w:r w:rsidR="004341D1" w:rsidRPr="00E35646">
        <w:rPr>
          <w:rFonts w:asciiTheme="minorBidi" w:hAnsiTheme="minorBidi" w:hint="cs"/>
          <w:sz w:val="32"/>
          <w:szCs w:val="32"/>
          <w:cs/>
        </w:rPr>
        <w:t>ยังรู้สึกภาคภูมิใจที่ได้</w:t>
      </w:r>
      <w:r w:rsidR="00C34FFC" w:rsidRPr="00E35646">
        <w:rPr>
          <w:rFonts w:asciiTheme="minorBidi" w:hAnsiTheme="minorBidi"/>
          <w:sz w:val="32"/>
          <w:szCs w:val="32"/>
          <w:cs/>
        </w:rPr>
        <w:t>ลงมือทำด้วยตัวเองอีกด้วย</w:t>
      </w:r>
      <w:r w:rsidRPr="00E35646">
        <w:rPr>
          <w:rFonts w:asciiTheme="minorBidi" w:hAnsiTheme="minorBidi"/>
          <w:sz w:val="32"/>
          <w:szCs w:val="32"/>
          <w:cs/>
        </w:rPr>
        <w:t>”</w:t>
      </w:r>
    </w:p>
    <w:p w:rsidR="0044463F" w:rsidRPr="00E35646" w:rsidRDefault="00157916" w:rsidP="0044463F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E35646">
        <w:rPr>
          <w:rFonts w:asciiTheme="minorBidi" w:hAnsiTheme="minorBidi"/>
          <w:sz w:val="32"/>
          <w:szCs w:val="32"/>
          <w:cs/>
        </w:rPr>
        <w:t xml:space="preserve">นอกจากนี้ </w:t>
      </w:r>
      <w:r w:rsidR="00EA0AC6" w:rsidRPr="00E35646">
        <w:rPr>
          <w:rFonts w:asciiTheme="minorBidi" w:hAnsiTheme="minorBidi"/>
          <w:sz w:val="32"/>
          <w:szCs w:val="32"/>
          <w:cs/>
        </w:rPr>
        <w:t>ภายในงาน</w:t>
      </w:r>
      <w:r w:rsidR="006F2DE6" w:rsidRPr="00E35646">
        <w:rPr>
          <w:rFonts w:asciiTheme="minorBidi" w:hAnsiTheme="minorBidi"/>
          <w:sz w:val="32"/>
          <w:szCs w:val="32"/>
          <w:cs/>
        </w:rPr>
        <w:t>ยังมีกิจกรรม</w:t>
      </w:r>
      <w:r w:rsidR="00EA0AC6" w:rsidRPr="00E35646">
        <w:rPr>
          <w:rFonts w:asciiTheme="minorBidi" w:hAnsiTheme="minorBidi"/>
          <w:sz w:val="32"/>
          <w:szCs w:val="32"/>
          <w:cs/>
        </w:rPr>
        <w:t>อื่น</w:t>
      </w:r>
      <w:r w:rsidR="00CC0281" w:rsidRPr="00E35646">
        <w:rPr>
          <w:rFonts w:asciiTheme="minorBidi" w:hAnsiTheme="minorBidi" w:hint="cs"/>
          <w:sz w:val="32"/>
          <w:szCs w:val="32"/>
          <w:cs/>
        </w:rPr>
        <w:t xml:space="preserve"> </w:t>
      </w:r>
      <w:r w:rsidR="00EA0AC6" w:rsidRPr="00E35646">
        <w:rPr>
          <w:rFonts w:asciiTheme="minorBidi" w:hAnsiTheme="minorBidi"/>
          <w:sz w:val="32"/>
          <w:szCs w:val="32"/>
          <w:cs/>
        </w:rPr>
        <w:t>ๆ ที่</w:t>
      </w:r>
      <w:r w:rsidR="00C34FFC" w:rsidRPr="00E35646">
        <w:rPr>
          <w:rFonts w:asciiTheme="minorBidi" w:hAnsiTheme="minorBidi"/>
          <w:sz w:val="32"/>
          <w:szCs w:val="32"/>
          <w:cs/>
        </w:rPr>
        <w:t>เป็นการประยุกต์</w:t>
      </w:r>
      <w:r w:rsidR="00747D37" w:rsidRPr="00E35646">
        <w:rPr>
          <w:rFonts w:asciiTheme="minorBidi" w:hAnsiTheme="minorBidi"/>
          <w:sz w:val="32"/>
          <w:szCs w:val="32"/>
          <w:cs/>
        </w:rPr>
        <w:t>หลัก</w:t>
      </w:r>
      <w:r w:rsidR="00C34FFC" w:rsidRPr="00E35646">
        <w:rPr>
          <w:rFonts w:asciiTheme="minorBidi" w:hAnsiTheme="minorBidi"/>
          <w:sz w:val="32"/>
          <w:szCs w:val="32"/>
          <w:cs/>
        </w:rPr>
        <w:t xml:space="preserve">เศรษฐกิจหมุนเวียนมาปรับใช้ </w:t>
      </w:r>
      <w:r w:rsidR="00C039BE" w:rsidRPr="00E35646">
        <w:rPr>
          <w:rFonts w:asciiTheme="minorBidi" w:hAnsiTheme="minorBidi"/>
          <w:sz w:val="32"/>
          <w:szCs w:val="32"/>
          <w:cs/>
        </w:rPr>
        <w:t xml:space="preserve">เช่น </w:t>
      </w:r>
      <w:r w:rsidR="00747D37" w:rsidRPr="00E35646">
        <w:rPr>
          <w:rFonts w:asciiTheme="minorBidi" w:hAnsiTheme="minorBidi"/>
          <w:sz w:val="32"/>
          <w:szCs w:val="32"/>
          <w:cs/>
        </w:rPr>
        <w:t xml:space="preserve">การให้ความรู้เรื่อง </w:t>
      </w:r>
      <w:r w:rsidR="00747D37" w:rsidRPr="00E35646">
        <w:rPr>
          <w:rFonts w:asciiTheme="minorBidi" w:hAnsiTheme="minorBidi"/>
          <w:sz w:val="32"/>
          <w:szCs w:val="32"/>
          <w:lang w:val="en-GB"/>
        </w:rPr>
        <w:t>SCG</w:t>
      </w:r>
      <w:r w:rsidR="00747D37" w:rsidRPr="00E35646">
        <w:rPr>
          <w:rFonts w:asciiTheme="minorBidi" w:hAnsiTheme="minorBidi"/>
          <w:sz w:val="32"/>
          <w:szCs w:val="32"/>
          <w:cs/>
        </w:rPr>
        <w:t xml:space="preserve"> </w:t>
      </w:r>
      <w:r w:rsidR="00747D37" w:rsidRPr="00E35646">
        <w:rPr>
          <w:rFonts w:asciiTheme="minorBidi" w:hAnsiTheme="minorBidi"/>
          <w:sz w:val="32"/>
          <w:szCs w:val="32"/>
        </w:rPr>
        <w:t xml:space="preserve">Circular way </w:t>
      </w:r>
      <w:r w:rsidR="0044463F" w:rsidRPr="00E35646">
        <w:rPr>
          <w:rFonts w:asciiTheme="minorBidi" w:hAnsiTheme="minorBidi" w:hint="cs"/>
          <w:sz w:val="32"/>
          <w:szCs w:val="32"/>
          <w:cs/>
        </w:rPr>
        <w:t xml:space="preserve">ผ่านการส่งเสริมพฤติกรรม “ใช้ให้คุ้ม แยกให้เป็น ทิ้งให้ถูก” </w:t>
      </w:r>
      <w:r w:rsidR="00C34FFC" w:rsidRPr="00E35646">
        <w:rPr>
          <w:rFonts w:asciiTheme="minorBidi" w:hAnsiTheme="minorBidi"/>
          <w:sz w:val="32"/>
          <w:szCs w:val="32"/>
          <w:cs/>
        </w:rPr>
        <w:t>กับน้อง</w:t>
      </w:r>
      <w:r w:rsidR="00CC0281" w:rsidRPr="00E35646">
        <w:rPr>
          <w:rFonts w:asciiTheme="minorBidi" w:hAnsiTheme="minorBidi" w:hint="cs"/>
          <w:sz w:val="32"/>
          <w:szCs w:val="32"/>
          <w:cs/>
        </w:rPr>
        <w:t xml:space="preserve"> ๆ </w:t>
      </w:r>
      <w:r w:rsidR="00C34FFC" w:rsidRPr="00E35646">
        <w:rPr>
          <w:rFonts w:asciiTheme="minorBidi" w:hAnsiTheme="minorBidi"/>
          <w:sz w:val="32"/>
          <w:szCs w:val="32"/>
          <w:cs/>
        </w:rPr>
        <w:t>เยาวชน</w:t>
      </w:r>
      <w:r w:rsidR="00747D37" w:rsidRPr="00E35646">
        <w:rPr>
          <w:rFonts w:asciiTheme="minorBidi" w:hAnsiTheme="minorBidi"/>
          <w:sz w:val="32"/>
          <w:szCs w:val="32"/>
          <w:cs/>
        </w:rPr>
        <w:t xml:space="preserve">และผู้ปกครอง </w:t>
      </w:r>
    </w:p>
    <w:p w:rsidR="0044463F" w:rsidRPr="00E35646" w:rsidRDefault="00964993" w:rsidP="0044463F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1"/>
          <w:szCs w:val="31"/>
        </w:rPr>
      </w:pPr>
      <w:r w:rsidRPr="00E35646">
        <w:rPr>
          <w:rFonts w:asciiTheme="minorBidi" w:hAnsiTheme="minorBidi"/>
          <w:b/>
          <w:bCs/>
          <w:sz w:val="32"/>
          <w:szCs w:val="32"/>
          <w:cs/>
        </w:rPr>
        <w:t xml:space="preserve">ผู้สนใจสามารถติดตามความเคลื่อนไหวของกิจกรรม </w:t>
      </w:r>
      <w:r w:rsidRPr="00E35646">
        <w:rPr>
          <w:rFonts w:asciiTheme="minorBidi" w:hAnsiTheme="minorBidi"/>
          <w:b/>
          <w:bCs/>
          <w:sz w:val="32"/>
          <w:szCs w:val="32"/>
        </w:rPr>
        <w:t xml:space="preserve">Upcycling Think </w:t>
      </w:r>
      <w:r w:rsidRPr="00E35646">
        <w:rPr>
          <w:rFonts w:asciiTheme="minorBidi" w:hAnsiTheme="minorBidi"/>
          <w:b/>
          <w:bCs/>
          <w:sz w:val="32"/>
          <w:szCs w:val="32"/>
          <w:cs/>
        </w:rPr>
        <w:t>เพื่อโลก</w:t>
      </w:r>
      <w:r w:rsidR="004341D1" w:rsidRPr="00E35646">
        <w:rPr>
          <w:rFonts w:asciiTheme="minorBidi" w:hAnsiTheme="minorBidi"/>
          <w:b/>
          <w:bCs/>
          <w:sz w:val="32"/>
          <w:szCs w:val="32"/>
          <w:cs/>
        </w:rPr>
        <w:t xml:space="preserve"> ปีที่ </w:t>
      </w:r>
      <w:r w:rsidR="004341D1" w:rsidRPr="00E35646">
        <w:rPr>
          <w:rFonts w:asciiTheme="minorBidi" w:hAnsiTheme="minorBidi"/>
          <w:b/>
          <w:bCs/>
          <w:sz w:val="32"/>
          <w:szCs w:val="32"/>
        </w:rPr>
        <w:t>2</w:t>
      </w:r>
      <w:r w:rsidRPr="00E35646">
        <w:rPr>
          <w:rFonts w:asciiTheme="minorBidi" w:hAnsiTheme="minorBidi"/>
          <w:b/>
          <w:bCs/>
          <w:sz w:val="32"/>
          <w:szCs w:val="32"/>
          <w:cs/>
        </w:rPr>
        <w:t xml:space="preserve"> และข่าวสารด้านนวัตกรรมการอยู่อาศัย</w:t>
      </w:r>
      <w:r w:rsidRPr="00E35646">
        <w:rPr>
          <w:rFonts w:asciiTheme="minorBidi" w:hAnsiTheme="minorBidi"/>
          <w:b/>
          <w:bCs/>
          <w:spacing w:val="-2"/>
          <w:sz w:val="32"/>
          <w:szCs w:val="32"/>
          <w:cs/>
        </w:rPr>
        <w:t>และ</w:t>
      </w:r>
      <w:r w:rsidR="004341D1" w:rsidRPr="00E35646">
        <w:rPr>
          <w:rFonts w:asciiTheme="minorBidi" w:hAnsiTheme="minorBidi"/>
          <w:b/>
          <w:bCs/>
          <w:spacing w:val="-2"/>
          <w:sz w:val="32"/>
          <w:szCs w:val="32"/>
          <w:cs/>
        </w:rPr>
        <w:t>หลัก</w:t>
      </w:r>
      <w:r w:rsidRPr="00E35646">
        <w:rPr>
          <w:rFonts w:asciiTheme="minorBidi" w:hAnsiTheme="minorBidi"/>
          <w:b/>
          <w:bCs/>
          <w:spacing w:val="-2"/>
          <w:sz w:val="32"/>
          <w:szCs w:val="32"/>
          <w:cs/>
        </w:rPr>
        <w:t>เศรษฐกิจหมุนเวียน</w:t>
      </w:r>
      <w:r w:rsidR="00D658CF" w:rsidRPr="00E35646">
        <w:rPr>
          <w:rFonts w:asciiTheme="minorBidi" w:hAnsiTheme="minorBidi"/>
          <w:b/>
          <w:bCs/>
          <w:spacing w:val="-2"/>
          <w:sz w:val="32"/>
          <w:szCs w:val="32"/>
          <w:cs/>
        </w:rPr>
        <w:t xml:space="preserve"> </w:t>
      </w:r>
      <w:r w:rsidRPr="00E35646">
        <w:rPr>
          <w:rFonts w:asciiTheme="minorBidi" w:hAnsiTheme="minorBidi"/>
          <w:b/>
          <w:bCs/>
          <w:spacing w:val="-2"/>
          <w:sz w:val="32"/>
          <w:szCs w:val="32"/>
          <w:cs/>
        </w:rPr>
        <w:t>ผ่าน</w:t>
      </w:r>
      <w:r w:rsidR="004341D1" w:rsidRPr="00E35646">
        <w:rPr>
          <w:rFonts w:asciiTheme="minorBidi" w:hAnsiTheme="minorBidi"/>
          <w:b/>
          <w:bCs/>
          <w:spacing w:val="-2"/>
          <w:sz w:val="32"/>
          <w:szCs w:val="32"/>
        </w:rPr>
        <w:t xml:space="preserve"> Facebook</w:t>
      </w:r>
      <w:r w:rsidR="00747D37" w:rsidRPr="00E35646">
        <w:rPr>
          <w:rFonts w:asciiTheme="minorBidi" w:hAnsiTheme="minorBidi" w:cs="Cordia New"/>
          <w:b/>
          <w:bCs/>
          <w:spacing w:val="-2"/>
          <w:sz w:val="32"/>
          <w:szCs w:val="32"/>
          <w:cs/>
        </w:rPr>
        <w:t>:</w:t>
      </w:r>
      <w:r w:rsidRPr="00E35646">
        <w:rPr>
          <w:rFonts w:asciiTheme="minorBidi" w:hAnsiTheme="minorBidi"/>
          <w:b/>
          <w:bCs/>
          <w:spacing w:val="-2"/>
          <w:sz w:val="32"/>
          <w:szCs w:val="32"/>
          <w:cs/>
        </w:rPr>
        <w:t xml:space="preserve"> </w:t>
      </w:r>
      <w:hyperlink r:id="rId7" w:history="1">
        <w:r w:rsidRPr="00E35646">
          <w:rPr>
            <w:rStyle w:val="Hyperlink"/>
            <w:rFonts w:asciiTheme="minorBidi" w:hAnsiTheme="minorBidi"/>
            <w:b/>
            <w:bCs/>
            <w:color w:val="auto"/>
            <w:spacing w:val="-2"/>
            <w:sz w:val="32"/>
            <w:szCs w:val="32"/>
          </w:rPr>
          <w:t>SCG Experience</w:t>
        </w:r>
      </w:hyperlink>
      <w:r w:rsidR="00747D37" w:rsidRPr="00E35646">
        <w:rPr>
          <w:rFonts w:asciiTheme="minorBidi" w:hAnsiTheme="minorBidi" w:cs="Cordia New"/>
          <w:b/>
          <w:bCs/>
          <w:spacing w:val="-2"/>
          <w:sz w:val="32"/>
          <w:szCs w:val="32"/>
          <w:cs/>
        </w:rPr>
        <w:t xml:space="preserve"> </w:t>
      </w:r>
      <w:r w:rsidR="00747D37" w:rsidRPr="00E35646">
        <w:rPr>
          <w:rFonts w:asciiTheme="minorBidi" w:hAnsiTheme="minorBidi"/>
          <w:b/>
          <w:bCs/>
          <w:spacing w:val="-2"/>
          <w:sz w:val="32"/>
          <w:szCs w:val="32"/>
          <w:cs/>
        </w:rPr>
        <w:t>และสามารถติดตามข่าวสาร</w:t>
      </w:r>
      <w:proofErr w:type="spellStart"/>
      <w:r w:rsidR="00747D37" w:rsidRPr="00E35646">
        <w:rPr>
          <w:rFonts w:asciiTheme="minorBidi" w:hAnsiTheme="minorBidi"/>
          <w:b/>
          <w:bCs/>
          <w:spacing w:val="-2"/>
          <w:sz w:val="32"/>
          <w:szCs w:val="32"/>
          <w:cs/>
        </w:rPr>
        <w:t>อื่นๆ</w:t>
      </w:r>
      <w:proofErr w:type="spellEnd"/>
      <w:r w:rsidR="00747D37" w:rsidRPr="00E35646">
        <w:rPr>
          <w:rFonts w:asciiTheme="minorBidi" w:hAnsiTheme="minorBidi"/>
          <w:b/>
          <w:bCs/>
          <w:spacing w:val="-2"/>
          <w:sz w:val="32"/>
          <w:szCs w:val="32"/>
          <w:cs/>
        </w:rPr>
        <w:t xml:space="preserve"> ของเอสซีจี</w:t>
      </w:r>
      <w:r w:rsidR="00747D37" w:rsidRPr="00E35646">
        <w:rPr>
          <w:rFonts w:asciiTheme="minorBidi" w:hAnsiTheme="minorBidi"/>
          <w:b/>
          <w:bCs/>
          <w:sz w:val="32"/>
          <w:szCs w:val="32"/>
          <w:cs/>
        </w:rPr>
        <w:t xml:space="preserve">ได้ที่ </w:t>
      </w:r>
      <w:hyperlink r:id="rId8" w:history="1">
        <w:r w:rsidR="0044463F" w:rsidRPr="00E35646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</w:rPr>
          <w:t>https</w:t>
        </w:r>
        <w:r w:rsidR="0044463F" w:rsidRPr="00E35646">
          <w:rPr>
            <w:rStyle w:val="Hyperlink"/>
            <w:rFonts w:asciiTheme="minorBidi" w:hAnsiTheme="minorBidi" w:cs="Cordia New"/>
            <w:b/>
            <w:bCs/>
            <w:color w:val="auto"/>
            <w:sz w:val="31"/>
            <w:szCs w:val="31"/>
            <w:cs/>
          </w:rPr>
          <w:t>://</w:t>
        </w:r>
        <w:proofErr w:type="spellStart"/>
        <w:r w:rsidR="0044463F" w:rsidRPr="00E35646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</w:rPr>
          <w:t>scgnewschannel</w:t>
        </w:r>
        <w:proofErr w:type="spellEnd"/>
        <w:r w:rsidR="0044463F" w:rsidRPr="00E35646">
          <w:rPr>
            <w:rStyle w:val="Hyperlink"/>
            <w:rFonts w:asciiTheme="minorBidi" w:hAnsiTheme="minorBidi" w:cs="Cordia New"/>
            <w:b/>
            <w:bCs/>
            <w:color w:val="auto"/>
            <w:sz w:val="31"/>
            <w:szCs w:val="31"/>
            <w:cs/>
          </w:rPr>
          <w:t>.</w:t>
        </w:r>
        <w:r w:rsidR="0044463F" w:rsidRPr="00E35646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</w:rPr>
          <w:t>com</w:t>
        </w:r>
      </w:hyperlink>
      <w:r w:rsidR="0044463F" w:rsidRPr="00E35646">
        <w:rPr>
          <w:rFonts w:asciiTheme="minorBidi" w:hAnsiTheme="minorBidi" w:cs="Cordia New"/>
          <w:b/>
          <w:bCs/>
          <w:sz w:val="31"/>
          <w:szCs w:val="31"/>
          <w:cs/>
        </w:rPr>
        <w:t xml:space="preserve"> / </w:t>
      </w:r>
      <w:r w:rsidR="0044463F" w:rsidRPr="00E35646">
        <w:rPr>
          <w:rFonts w:asciiTheme="minorBidi" w:hAnsiTheme="minorBidi"/>
          <w:b/>
          <w:bCs/>
          <w:sz w:val="31"/>
          <w:szCs w:val="31"/>
        </w:rPr>
        <w:t>Facebook</w:t>
      </w:r>
      <w:r w:rsidR="0044463F" w:rsidRPr="00E35646">
        <w:rPr>
          <w:rFonts w:asciiTheme="minorBidi" w:hAnsiTheme="minorBidi" w:cs="Cordia New"/>
          <w:b/>
          <w:bCs/>
          <w:sz w:val="31"/>
          <w:szCs w:val="31"/>
          <w:cs/>
        </w:rPr>
        <w:t xml:space="preserve">: </w:t>
      </w:r>
      <w:proofErr w:type="spellStart"/>
      <w:r w:rsidR="0044463F" w:rsidRPr="00E35646">
        <w:rPr>
          <w:rFonts w:asciiTheme="minorBidi" w:hAnsiTheme="minorBidi"/>
          <w:b/>
          <w:bCs/>
          <w:sz w:val="31"/>
          <w:szCs w:val="31"/>
        </w:rPr>
        <w:t>scgnewschannel</w:t>
      </w:r>
      <w:proofErr w:type="spellEnd"/>
      <w:r w:rsidR="0044463F" w:rsidRPr="00E35646">
        <w:rPr>
          <w:rFonts w:asciiTheme="minorBidi" w:hAnsiTheme="minorBidi"/>
          <w:b/>
          <w:bCs/>
          <w:sz w:val="31"/>
          <w:szCs w:val="31"/>
        </w:rPr>
        <w:t xml:space="preserve"> </w:t>
      </w:r>
      <w:r w:rsidR="0044463F" w:rsidRPr="00E35646">
        <w:rPr>
          <w:rFonts w:asciiTheme="minorBidi" w:hAnsiTheme="minorBidi" w:cs="Cordia New"/>
          <w:b/>
          <w:bCs/>
          <w:sz w:val="31"/>
          <w:szCs w:val="31"/>
          <w:cs/>
        </w:rPr>
        <w:t xml:space="preserve">/ </w:t>
      </w:r>
      <w:r w:rsidR="0044463F" w:rsidRPr="00E35646">
        <w:rPr>
          <w:rFonts w:asciiTheme="minorBidi" w:hAnsiTheme="minorBidi"/>
          <w:b/>
          <w:bCs/>
          <w:sz w:val="31"/>
          <w:szCs w:val="31"/>
        </w:rPr>
        <w:t>Twitter</w:t>
      </w:r>
      <w:r w:rsidR="0044463F" w:rsidRPr="00E35646">
        <w:rPr>
          <w:rFonts w:asciiTheme="minorBidi" w:hAnsiTheme="minorBidi" w:cs="Cordia New"/>
          <w:b/>
          <w:bCs/>
          <w:sz w:val="31"/>
          <w:szCs w:val="31"/>
          <w:cs/>
        </w:rPr>
        <w:t xml:space="preserve">: </w:t>
      </w:r>
      <w:r w:rsidR="0044463F" w:rsidRPr="00E35646">
        <w:rPr>
          <w:rFonts w:asciiTheme="minorBidi" w:hAnsiTheme="minorBidi"/>
          <w:b/>
          <w:bCs/>
          <w:sz w:val="31"/>
          <w:szCs w:val="31"/>
        </w:rPr>
        <w:t>@</w:t>
      </w:r>
      <w:proofErr w:type="spellStart"/>
      <w:r w:rsidR="0044463F" w:rsidRPr="00E35646">
        <w:rPr>
          <w:rFonts w:asciiTheme="minorBidi" w:hAnsiTheme="minorBidi"/>
          <w:b/>
          <w:bCs/>
          <w:sz w:val="31"/>
          <w:szCs w:val="31"/>
        </w:rPr>
        <w:t>scgnewschannel</w:t>
      </w:r>
      <w:proofErr w:type="spellEnd"/>
      <w:r w:rsidR="0044463F" w:rsidRPr="00E35646">
        <w:rPr>
          <w:rFonts w:asciiTheme="minorBidi" w:hAnsiTheme="minorBidi"/>
          <w:b/>
          <w:bCs/>
          <w:sz w:val="31"/>
          <w:szCs w:val="31"/>
        </w:rPr>
        <w:t xml:space="preserve"> </w:t>
      </w:r>
      <w:r w:rsidR="0044463F" w:rsidRPr="00E35646">
        <w:rPr>
          <w:rFonts w:asciiTheme="minorBidi" w:hAnsiTheme="minorBidi"/>
          <w:b/>
          <w:bCs/>
          <w:sz w:val="31"/>
          <w:szCs w:val="31"/>
          <w:cs/>
        </w:rPr>
        <w:t xml:space="preserve">หรือ </w:t>
      </w:r>
      <w:r w:rsidR="0044463F" w:rsidRPr="00E35646">
        <w:rPr>
          <w:rFonts w:asciiTheme="minorBidi" w:hAnsiTheme="minorBidi"/>
          <w:b/>
          <w:bCs/>
          <w:sz w:val="31"/>
          <w:szCs w:val="31"/>
        </w:rPr>
        <w:t>Line@</w:t>
      </w:r>
      <w:r w:rsidR="0044463F" w:rsidRPr="00E35646">
        <w:rPr>
          <w:rFonts w:asciiTheme="minorBidi" w:hAnsiTheme="minorBidi" w:cs="Cordia New"/>
          <w:b/>
          <w:bCs/>
          <w:sz w:val="31"/>
          <w:szCs w:val="31"/>
          <w:cs/>
        </w:rPr>
        <w:t xml:space="preserve">: </w:t>
      </w:r>
      <w:r w:rsidR="0044463F" w:rsidRPr="00E35646">
        <w:rPr>
          <w:rFonts w:asciiTheme="minorBidi" w:hAnsiTheme="minorBidi"/>
          <w:b/>
          <w:bCs/>
          <w:sz w:val="31"/>
          <w:szCs w:val="31"/>
        </w:rPr>
        <w:t>@</w:t>
      </w:r>
      <w:proofErr w:type="spellStart"/>
      <w:r w:rsidR="0044463F" w:rsidRPr="00E35646">
        <w:rPr>
          <w:rFonts w:asciiTheme="minorBidi" w:hAnsiTheme="minorBidi"/>
          <w:b/>
          <w:bCs/>
          <w:sz w:val="31"/>
          <w:szCs w:val="31"/>
        </w:rPr>
        <w:t>scgnewschannel</w:t>
      </w:r>
      <w:proofErr w:type="spellEnd"/>
      <w:r w:rsidR="0044463F" w:rsidRPr="00E35646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</w:p>
    <w:p w:rsidR="006F2DE6" w:rsidRPr="00E35646" w:rsidRDefault="006F2DE6" w:rsidP="00747D37">
      <w:pPr>
        <w:spacing w:after="0" w:line="240" w:lineRule="auto"/>
        <w:ind w:left="-142" w:firstLine="720"/>
        <w:contextualSpacing/>
        <w:jc w:val="thaiDistribute"/>
        <w:rPr>
          <w:rFonts w:asciiTheme="minorBidi" w:hAnsiTheme="minorBidi"/>
          <w:sz w:val="32"/>
          <w:szCs w:val="32"/>
        </w:rPr>
      </w:pPr>
    </w:p>
    <w:p w:rsidR="00277CC6" w:rsidRPr="00E35646" w:rsidRDefault="0044463F" w:rsidP="00747D37">
      <w:pPr>
        <w:spacing w:after="0" w:line="240" w:lineRule="auto"/>
        <w:ind w:firstLine="720"/>
        <w:contextualSpacing/>
        <w:jc w:val="center"/>
        <w:rPr>
          <w:rFonts w:asciiTheme="minorBidi" w:hAnsiTheme="minorBidi"/>
          <w:sz w:val="32"/>
          <w:szCs w:val="32"/>
        </w:rPr>
      </w:pPr>
      <w:r w:rsidRPr="00E35646">
        <w:rPr>
          <w:rFonts w:asciiTheme="minorBidi" w:hAnsiTheme="minorBidi" w:hint="cs"/>
          <w:sz w:val="32"/>
          <w:szCs w:val="32"/>
          <w:cs/>
        </w:rPr>
        <w:t>**************************************************</w:t>
      </w:r>
    </w:p>
    <w:p w:rsidR="00D40885" w:rsidRPr="00E35646" w:rsidRDefault="00215AF4" w:rsidP="00747D37">
      <w:pPr>
        <w:spacing w:after="0" w:line="240" w:lineRule="auto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E35646">
        <w:rPr>
          <w:rFonts w:asciiTheme="minorBidi" w:hAnsiTheme="minorBidi"/>
          <w:sz w:val="32"/>
          <w:szCs w:val="32"/>
        </w:rPr>
        <w:tab/>
      </w:r>
    </w:p>
    <w:sectPr w:rsidR="00D40885" w:rsidRPr="00E35646" w:rsidSect="00763A9E">
      <w:headerReference w:type="default" r:id="rId9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F24" w:rsidRDefault="003D4F24" w:rsidP="00763A9E">
      <w:pPr>
        <w:spacing w:after="0" w:line="240" w:lineRule="auto"/>
      </w:pPr>
      <w:r>
        <w:separator/>
      </w:r>
    </w:p>
  </w:endnote>
  <w:endnote w:type="continuationSeparator" w:id="0">
    <w:p w:rsidR="003D4F24" w:rsidRDefault="003D4F24" w:rsidP="00763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F24" w:rsidRDefault="003D4F24" w:rsidP="00763A9E">
      <w:pPr>
        <w:spacing w:after="0" w:line="240" w:lineRule="auto"/>
      </w:pPr>
      <w:r>
        <w:separator/>
      </w:r>
    </w:p>
  </w:footnote>
  <w:footnote w:type="continuationSeparator" w:id="0">
    <w:p w:rsidR="003D4F24" w:rsidRDefault="003D4F24" w:rsidP="00763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52" w:rsidRDefault="00B64952">
    <w:pPr>
      <w:pStyle w:val="Header"/>
    </w:pPr>
    <w:r w:rsidRPr="003F0D59">
      <w:rPr>
        <w:b/>
        <w:bCs/>
        <w:i/>
        <w:iCs/>
        <w:noProof/>
      </w:rPr>
      <w:drawing>
        <wp:anchor distT="0" distB="0" distL="114300" distR="114300" simplePos="0" relativeHeight="251659264" behindDoc="1" locked="0" layoutInCell="1" allowOverlap="1" wp14:anchorId="3D36815F" wp14:editId="6F0DE290">
          <wp:simplePos x="0" y="0"/>
          <wp:positionH relativeFrom="column">
            <wp:posOffset>4561205</wp:posOffset>
          </wp:positionH>
          <wp:positionV relativeFrom="paragraph">
            <wp:posOffset>-194310</wp:posOffset>
          </wp:positionV>
          <wp:extent cx="1466215" cy="685165"/>
          <wp:effectExtent l="0" t="0" r="635" b="635"/>
          <wp:wrapThrough wrapText="bothSides">
            <wp:wrapPolygon edited="0">
              <wp:start x="0" y="0"/>
              <wp:lineTo x="0" y="21019"/>
              <wp:lineTo x="21329" y="21019"/>
              <wp:lineTo x="21329" y="0"/>
              <wp:lineTo x="0" y="0"/>
            </wp:wrapPolygon>
          </wp:wrapThrough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283" b="15027"/>
                  <a:stretch/>
                </pic:blipFill>
                <pic:spPr bwMode="auto">
                  <a:xfrm>
                    <a:off x="0" y="0"/>
                    <a:ext cx="1466215" cy="6851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AF4"/>
    <w:rsid w:val="0000037A"/>
    <w:rsid w:val="00030A3C"/>
    <w:rsid w:val="00040961"/>
    <w:rsid w:val="00064138"/>
    <w:rsid w:val="000A0FAB"/>
    <w:rsid w:val="000A6AEE"/>
    <w:rsid w:val="000D6598"/>
    <w:rsid w:val="00122D09"/>
    <w:rsid w:val="00126221"/>
    <w:rsid w:val="00142942"/>
    <w:rsid w:val="001567D0"/>
    <w:rsid w:val="00157916"/>
    <w:rsid w:val="001820E6"/>
    <w:rsid w:val="00215AF4"/>
    <w:rsid w:val="00265438"/>
    <w:rsid w:val="00273ACD"/>
    <w:rsid w:val="00277CC6"/>
    <w:rsid w:val="00287961"/>
    <w:rsid w:val="00311999"/>
    <w:rsid w:val="00321123"/>
    <w:rsid w:val="00335447"/>
    <w:rsid w:val="0036774B"/>
    <w:rsid w:val="003C0262"/>
    <w:rsid w:val="003D0769"/>
    <w:rsid w:val="003D1EC5"/>
    <w:rsid w:val="003D4F24"/>
    <w:rsid w:val="004341D1"/>
    <w:rsid w:val="0044463F"/>
    <w:rsid w:val="00447F2B"/>
    <w:rsid w:val="0056614A"/>
    <w:rsid w:val="005A096E"/>
    <w:rsid w:val="005F4BF3"/>
    <w:rsid w:val="00602DCD"/>
    <w:rsid w:val="006A2333"/>
    <w:rsid w:val="006D2F3A"/>
    <w:rsid w:val="006F2DE6"/>
    <w:rsid w:val="00747D37"/>
    <w:rsid w:val="00763A9E"/>
    <w:rsid w:val="007B58A9"/>
    <w:rsid w:val="007D5FC9"/>
    <w:rsid w:val="007F7F6D"/>
    <w:rsid w:val="00852B54"/>
    <w:rsid w:val="00855F43"/>
    <w:rsid w:val="008B3064"/>
    <w:rsid w:val="008D30FE"/>
    <w:rsid w:val="008F6D16"/>
    <w:rsid w:val="00922BD9"/>
    <w:rsid w:val="00964993"/>
    <w:rsid w:val="00970CAE"/>
    <w:rsid w:val="00975A01"/>
    <w:rsid w:val="00983F13"/>
    <w:rsid w:val="00A24E19"/>
    <w:rsid w:val="00A471A4"/>
    <w:rsid w:val="00B065EE"/>
    <w:rsid w:val="00B64952"/>
    <w:rsid w:val="00BD41B3"/>
    <w:rsid w:val="00C01D2B"/>
    <w:rsid w:val="00C039BE"/>
    <w:rsid w:val="00C2336B"/>
    <w:rsid w:val="00C34FFC"/>
    <w:rsid w:val="00C36C9D"/>
    <w:rsid w:val="00CB5AFA"/>
    <w:rsid w:val="00CC0281"/>
    <w:rsid w:val="00CF483E"/>
    <w:rsid w:val="00D40885"/>
    <w:rsid w:val="00D658CF"/>
    <w:rsid w:val="00DB1CAC"/>
    <w:rsid w:val="00E1306D"/>
    <w:rsid w:val="00E35646"/>
    <w:rsid w:val="00EA0AC6"/>
    <w:rsid w:val="00F762B3"/>
    <w:rsid w:val="00FB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7DFB0A-34B1-4A83-858D-28952681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3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A9E"/>
  </w:style>
  <w:style w:type="paragraph" w:styleId="Footer">
    <w:name w:val="footer"/>
    <w:basedOn w:val="Normal"/>
    <w:link w:val="FooterChar"/>
    <w:uiPriority w:val="99"/>
    <w:unhideWhenUsed/>
    <w:rsid w:val="00763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A9E"/>
  </w:style>
  <w:style w:type="character" w:styleId="Hyperlink">
    <w:name w:val="Hyperlink"/>
    <w:basedOn w:val="DefaultParagraphFont"/>
    <w:uiPriority w:val="99"/>
    <w:unhideWhenUsed/>
    <w:rsid w:val="00BD41B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46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SCGExperience/?ref=br_r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41A8A-6533-47B2-82E8-1B9AEA4F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Sutinee Phukosi</cp:lastModifiedBy>
  <cp:revision>3</cp:revision>
  <dcterms:created xsi:type="dcterms:W3CDTF">2020-01-22T08:02:00Z</dcterms:created>
  <dcterms:modified xsi:type="dcterms:W3CDTF">2020-01-22T08:05:00Z</dcterms:modified>
</cp:coreProperties>
</file>